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FLEXÃO DOS ADJETIVOS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O adjetivo varia em gênero, número e grau.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Gênero dos Adjetivos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Os adjetivos concordam com o substantivo a qu</w:t>
      </w:r>
      <w:r w:rsidR="000C4B6F">
        <w:rPr>
          <w:rFonts w:ascii="Times New Roman" w:eastAsia="Times New Roman" w:hAnsi="Times New Roman" w:cs="Times New Roman"/>
          <w:sz w:val="24"/>
          <w:szCs w:val="24"/>
          <w:lang w:eastAsia="pt-BR"/>
        </w:rPr>
        <w:t>e se referem (masculino e femi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nino). De forma semelhante aos substantivos, classificam-se em: 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Biformes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têm duas formas, sendo uma para o masculino e outra para o feminino.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 exemplo:</w:t>
      </w:r>
    </w:p>
    <w:p w:rsidR="00DF5898" w:rsidRPr="00DF5898" w:rsidRDefault="00DF5898" w:rsidP="00DF589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ativo</w:t>
      </w:r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ativa, mau e má, judeu e judia. 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Se o adjetivo é composto e biforme, ele flexiona no feminino somente o último elemento.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 exemplo:</w:t>
      </w:r>
    </w:p>
    <w:p w:rsidR="00DF5898" w:rsidRPr="00DF5898" w:rsidRDefault="00DF5898" w:rsidP="00DF589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moço norte-americano, a moça norte-americana.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Exceção: surdo-mudo e surda-muda.</w:t>
      </w:r>
    </w:p>
    <w:p w:rsidR="00DF5898" w:rsidRPr="00DF5898" w:rsidRDefault="00DF5898" w:rsidP="00DF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Uniformes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têm uma só forma tanto para o masculino como para o feminino. 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 exemplo:</w:t>
      </w:r>
    </w:p>
    <w:p w:rsidR="00DF5898" w:rsidRPr="00DF5898" w:rsidRDefault="00DF5898" w:rsidP="00DF589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homem</w:t>
      </w:r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feliz e mulher feliz.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Se o adjetivo é composto e uniforme, fica invariável no feminino.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 exemplo:</w:t>
      </w:r>
    </w:p>
    <w:p w:rsidR="00DF5898" w:rsidRPr="00DF5898" w:rsidRDefault="00DF5898" w:rsidP="00DF589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conflito</w:t>
      </w:r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político-social e desavença político-social.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dos Adjetivos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Plural dos adjetivos simples 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adjetivos simples flexionam-se no plural de acordo com as regras estabelecidas para a flexão numérica dos substantivos simples.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355"/>
      </w:tblGrid>
      <w:tr w:rsidR="00DF5898" w:rsidRPr="00DF5898" w:rsidTr="00DF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Por exemplo:</w:t>
            </w: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750" w:type="dxa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mau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maus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feliz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felizes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ruim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ruins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boa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boas </w:t>
            </w:r>
          </w:p>
        </w:tc>
      </w:tr>
    </w:tbl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Caso o adjetivo seja uma palavra que também exerça função de substantivo, ficará invariável, ou seja, se a palavra que estiver qualificando um elemento for, originalmente, um substantivo, ela manterá sua forma primitiva. Exemplo: a palavra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cinza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originalmente um substantivo, porém, se estiver qualificando um elemento, funcionará como adjetivo. </w:t>
      </w: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Ficará,</w:t>
      </w:r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então invariável. Logo: camisas cinza, ternos cinza.</w:t>
      </w:r>
    </w:p>
    <w:p w:rsidR="00DF5898" w:rsidRPr="00DF5898" w:rsidRDefault="00DF5898" w:rsidP="00DF589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 exemplo: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camisas cinza, ternos cinza.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4602"/>
      </w:tblGrid>
      <w:tr w:rsidR="00DF5898" w:rsidRPr="00DF5898" w:rsidTr="00DF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Veja outros exemplos:</w:t>
            </w: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750" w:type="dxa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57" w:type="dxa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Motos vinh</w:t>
            </w:r>
            <w:r w:rsidRPr="00DF5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(mas: motos verde</w:t>
            </w:r>
            <w:r w:rsidRPr="00DF5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</w:t>
            </w: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Paredes musg</w:t>
            </w:r>
            <w:r w:rsidRPr="00DF5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(mas: paredes branca</w:t>
            </w:r>
            <w:r w:rsidRPr="00DF5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</w:t>
            </w: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).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Comícios monstr</w:t>
            </w:r>
            <w:r w:rsidRPr="00DF5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(mas: comícios grandioso</w:t>
            </w:r>
            <w:r w:rsidRPr="00DF5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</w:t>
            </w: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). </w:t>
            </w:r>
          </w:p>
        </w:tc>
      </w:tr>
    </w:tbl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Adjetivo Composto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Adjetivo composto é aquele formado por dois ou mais elementos. Normalmente, esses elementos são ligados por hífen. Apenas o último elemento concorda com o substantivo a que se refere; os demais ficam na forma masculina, singular. Caso um dos elementos que formam o adjetivo composto seja um substantivo adjetivado, todo o adjetivo composto ficará invariável. 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 exemplo: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palavra </w:t>
      </w:r>
      <w:r w:rsidRPr="00DF589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rosa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originalmente um substantivo, porém, se estiver qualificando um elemento, funcionará como adjetivo. Caso se ligue a outra palavra por hífen, formará um adjetivo composto; como é um substantivo adjetivado, o adjetivo composto inteiro ficará invariável.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4506"/>
      </w:tblGrid>
      <w:tr w:rsidR="00DF5898" w:rsidRPr="00DF5898" w:rsidTr="00DF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Por exemplo:</w:t>
            </w: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750" w:type="dxa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Camisas rosa-claro.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Ternos rosa-claro.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Olhos verde-claros.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Calças </w:t>
            </w:r>
            <w:proofErr w:type="spell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azul-escuras</w:t>
            </w:r>
            <w:proofErr w:type="spell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camisas verde-mar.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Telhados marrom-café e paredes verde-claras. </w:t>
            </w:r>
          </w:p>
        </w:tc>
      </w:tr>
    </w:tbl>
    <w:p w:rsidR="00DF5898" w:rsidRPr="00DF5898" w:rsidRDefault="00DF5898" w:rsidP="00DF589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Obs.: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Azul-marinho, azul-celeste, ultravioleta e qualquer adjetivo composto iniciado por </w:t>
      </w:r>
      <w:proofErr w:type="spell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cor-de</w:t>
      </w:r>
      <w:proofErr w:type="spell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-... </w:t>
      </w: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são</w:t>
      </w:r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sempre invariáveis.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Os adjetivos compostos surdo-mudo e pele-vermelha têm os dois elementos flexionados.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Grau do Adjetivo </w:t>
      </w:r>
    </w:p>
    <w:p w:rsidR="00DF5898" w:rsidRPr="00DF5898" w:rsidRDefault="00DF5898" w:rsidP="00DF589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adjetivos flexionam-se em grau para indicar a intensidade da qualidade do ser. São dois os graus do adjetivo: o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comparativo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superlativo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Comparativo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Nesse grau, comparam-se a mesma característica atribuída a dois ou mais seres ou duas ou mais características atribuídas ao mesmo ser. O comparativo pode ser de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igualdade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superioridade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inferioridade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. Observe os exemplos abaixo: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    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Sou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tão alto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como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você.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Comparativo De Igualdade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comparativo de igualdade, o segundo termo da comparação é introduzido pelas palavras </w:t>
      </w:r>
      <w:r w:rsidRPr="00DF589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como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F589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quanto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Pr="00DF589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quão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Sou 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mais alto</w:t>
      </w:r>
      <w:r w:rsidRPr="00DF589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(do) que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você. Comparativo De Superioridade Analítico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comparativo de superioridade analítico, entre os dois substantivos comparados, um tem qualidade superior. A forma é analítica porque pedimos auxílio a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"</w:t>
      </w:r>
      <w:proofErr w:type="gramStart"/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mais...</w:t>
      </w:r>
      <w:proofErr w:type="gramEnd"/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do que"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ou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"mais...que"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O Sol é 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maior (do) que</w:t>
      </w:r>
      <w:r w:rsidRPr="00DF589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a Terra. Comparativo De Superioridade Sintético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Alguns adjetivos possuem, para o comparativo de superioridade, formas sintéticas, herdadas do latim. São eles:</w:t>
      </w:r>
    </w:p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2578"/>
      </w:tblGrid>
      <w:tr w:rsidR="00DF5898" w:rsidRPr="00DF5898" w:rsidTr="00DF5898">
        <w:trPr>
          <w:tblCellSpacing w:w="15" w:type="dxa"/>
          <w:jc w:val="center"/>
        </w:trPr>
        <w:tc>
          <w:tcPr>
            <w:tcW w:w="2456" w:type="pct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bom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-melhor </w:t>
            </w:r>
          </w:p>
        </w:tc>
        <w:tc>
          <w:tcPr>
            <w:tcW w:w="2456" w:type="pct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pequeno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-menor </w:t>
            </w:r>
          </w:p>
        </w:tc>
      </w:tr>
      <w:tr w:rsidR="00DF5898" w:rsidRPr="00DF5898" w:rsidTr="00DF5898">
        <w:trPr>
          <w:tblCellSpacing w:w="15" w:type="dxa"/>
          <w:jc w:val="center"/>
        </w:trPr>
        <w:tc>
          <w:tcPr>
            <w:tcW w:w="2456" w:type="pct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mau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-pior </w:t>
            </w:r>
          </w:p>
        </w:tc>
        <w:tc>
          <w:tcPr>
            <w:tcW w:w="2456" w:type="pct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-superior </w:t>
            </w:r>
          </w:p>
        </w:tc>
      </w:tr>
      <w:tr w:rsidR="00DF5898" w:rsidRPr="00DF5898" w:rsidTr="00DF5898">
        <w:trPr>
          <w:tblCellSpacing w:w="15" w:type="dxa"/>
          <w:jc w:val="center"/>
        </w:trPr>
        <w:tc>
          <w:tcPr>
            <w:tcW w:w="2456" w:type="pct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grande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-maior </w:t>
            </w:r>
          </w:p>
        </w:tc>
        <w:tc>
          <w:tcPr>
            <w:tcW w:w="2456" w:type="pct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baixo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-inferior </w:t>
            </w:r>
          </w:p>
        </w:tc>
      </w:tr>
    </w:tbl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Observe que:  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</w:t>
      </w: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formas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menor</w:t>
      </w:r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pior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comparativos de superioridade, pois equivalem a mais pequeno e mais mau, respectivamente.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Bom, mau, grande e pequeno têm formas sintéticas (melhor, pior, maior e menor), porém, em comparações feitas entre duas qualidades de um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mesmo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elemento, deve-se usar as formas analíticas </w:t>
      </w:r>
      <w:proofErr w:type="gramStart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mais bom</w:t>
      </w:r>
      <w:proofErr w:type="gramEnd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mais mau, mais grande e mais pequeno.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 exemplo: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Pedro é maior do que Paulo - Comparação de dois elementos.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Pedro é </w:t>
      </w:r>
      <w:proofErr w:type="gramStart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mais grande</w:t>
      </w:r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pequeno - comparação de duas qualidades de um mesmo elemento.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) Sou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menos alto (do) que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você. Comparativo De Inferioridade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 Sou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menos passivo (do) que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tolerante.</w:t>
      </w:r>
    </w:p>
    <w:p w:rsidR="00DF5898" w:rsidRPr="00DF5898" w:rsidRDefault="00DF5898" w:rsidP="00DF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Superlativo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  <w:t xml:space="preserve">O superlativo expressa qualidades num grau muito elevado ou em grau máximo. O grau superlativo pode ser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absoluto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relativo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apresenta as seguintes modalidades: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Superlativo Absoluto: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ocorre quando a qualidade de um ser é intensificada, sem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relação com outros seres. Apresenta-se nas formas: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Analítica: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intensificação se faz com o auxílio de palavras que dão ideia de intensidade (advérbios). 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 exemplo:</w:t>
      </w:r>
    </w:p>
    <w:p w:rsidR="00DF5898" w:rsidRPr="00DF5898" w:rsidRDefault="00DF5898" w:rsidP="00DF589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secretário é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muito inteligente.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Sintética: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intensificação se faz por meio do acréscimo de sufixos. 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 exemplo:</w:t>
      </w:r>
    </w:p>
    <w:p w:rsidR="00DF5898" w:rsidRPr="00DF5898" w:rsidRDefault="00DF5898" w:rsidP="00DF589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O secretário é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inteligentíssimo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F5898" w:rsidRPr="00DF5898" w:rsidRDefault="00DF5898" w:rsidP="00DF589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Observe alguns superlativos sintéticos: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6314"/>
      </w:tblGrid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benéfico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beneficentíssimo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bom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boníssimo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ótimo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célebre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celebérrimo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comum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comuníssimo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cruel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crudelíssimo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difícil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dificílimo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doce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dulcíssimo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fácil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facílimo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fiel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fidelíssimo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frágil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fragílimo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frio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friíssimo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frigidíssimo </w:t>
            </w:r>
          </w:p>
        </w:tc>
      </w:tr>
    </w:tbl>
    <w:p w:rsidR="00DF5898" w:rsidRPr="00DF5898" w:rsidRDefault="00DF5898" w:rsidP="00DF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53" w:type="pct"/>
        <w:jc w:val="center"/>
        <w:tblCellSpacing w:w="0" w:type="dxa"/>
        <w:tblInd w:w="-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3567"/>
        <w:gridCol w:w="3567"/>
        <w:gridCol w:w="912"/>
      </w:tblGrid>
      <w:tr w:rsidR="00DF5898" w:rsidRPr="00DF5898" w:rsidTr="00DF5898">
        <w:trPr>
          <w:gridBefore w:val="1"/>
          <w:gridAfter w:val="1"/>
          <w:tblCellSpacing w:w="0" w:type="dxa"/>
          <w:jc w:val="center"/>
        </w:trPr>
        <w:tc>
          <w:tcPr>
            <w:tcW w:w="4948" w:type="pct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E76BA7F" wp14:editId="7BDD4DAF">
                      <wp:extent cx="304800" cy="304800"/>
                      <wp:effectExtent l="0" t="0" r="0" b="0"/>
                      <wp:docPr id="1" name="Retângulo 1" descr="Anterior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" o:spid="_x0000_s1026" alt="Anterior" href="http://www.soportugues.com.br/secoes/morf/morf37.ph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F5898" w:rsidRPr="00DF5898" w:rsidTr="00DF5898">
        <w:tblPrEx>
          <w:jc w:val="lef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humilde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humílimo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blPrEx>
          <w:jc w:val="lef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jovem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juveníssimo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blPrEx>
          <w:jc w:val="lef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livre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libérrimo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blPrEx>
          <w:jc w:val="lef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magnífico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magnificentíssimo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blPrEx>
          <w:jc w:val="lef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magro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macérrimo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magríssimo </w:t>
            </w:r>
          </w:p>
        </w:tc>
      </w:tr>
      <w:tr w:rsidR="00DF5898" w:rsidRPr="00DF5898" w:rsidTr="00DF5898">
        <w:tblPrEx>
          <w:jc w:val="lef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manso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mansuetíssimo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blPrEx>
          <w:jc w:val="lef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mau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péssimo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blPrEx>
          <w:jc w:val="lef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nobre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nobilíssimo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blPrEx>
          <w:jc w:val="lef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pequeno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mínimo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blPrEx>
          <w:jc w:val="lef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pobre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paupérrimo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pobríssimo </w:t>
            </w:r>
          </w:p>
        </w:tc>
      </w:tr>
      <w:tr w:rsidR="00DF5898" w:rsidRPr="00DF5898" w:rsidTr="00DF5898">
        <w:tblPrEx>
          <w:jc w:val="lef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preguiçoso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pigérrimo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blPrEx>
          <w:jc w:val="lef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próspero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prospérrimo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blPrEx>
          <w:jc w:val="lef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sábio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sapientíssimo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F5898" w:rsidRPr="00DF5898" w:rsidTr="00DF5898">
        <w:tblPrEx>
          <w:jc w:val="lef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sagrado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sacratíssimo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Superlativo Relativo: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ocorre quando a qualidade de um ser é intensificada em relação a um conjunto de seres. Essa relação pode ser: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Superioridade: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Clara é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mais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bela da sala.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Inferioridade: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Clara é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menos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bela da sala.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Note bem: 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proofErr w:type="gramEnd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superlativo absoluto analítico é expresso por meio dos advérbios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muito, extremamente, excepcionalmente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, etc., antepostos ao adjetivo.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proofErr w:type="gramEnd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superlativo absoluto sintético se apresenta sob duas formas : uma erudita, de origem latina, outra popular, de origem vernácula. A forma erudita é constituída pelo radical do adjetivo latino +  um dos sufixos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proofErr w:type="spellStart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íssimo</w:t>
      </w:r>
      <w:proofErr w:type="spellEnd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-imo ou </w:t>
      </w:r>
      <w:proofErr w:type="spellStart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érrimo</w:t>
      </w:r>
      <w:proofErr w:type="spellEnd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Por exemplo: fidelíssimo, facílimo, paupérrimo.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forma popular é constituída do radical do adjetivo português + o </w:t>
      </w: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sufixo -</w:t>
      </w:r>
      <w:proofErr w:type="spellStart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íssimo</w:t>
      </w:r>
      <w:proofErr w:type="spellEnd"/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: pobríssimo, agilíssimo.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proofErr w:type="gramEnd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vez dos superlativos normais seriíssimo, precariíssimo, necessariíssimo, preferem-se, na linguagem atual, as formas seríssimo, precaríssimo, necessaríssimo, sem o desagradável hiato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i-í.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4"/>
      </w:tblGrid>
      <w:tr w:rsidR="00DF5898" w:rsidRPr="00DF5898" w:rsidTr="00DF5898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898" w:rsidRPr="00DF5898" w:rsidRDefault="00DF5898" w:rsidP="00DF5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Adjetivos, leitura e produção de </w:t>
            </w:r>
            <w:proofErr w:type="gramStart"/>
            <w:r w:rsidRPr="00DF5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textos</w:t>
            </w:r>
            <w:proofErr w:type="gramEnd"/>
          </w:p>
          <w:p w:rsidR="00DF5898" w:rsidRPr="00DF5898" w:rsidRDefault="00DF5898" w:rsidP="00DF5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  A adjetivação é um dos elementos modalizadores de um texto, ou seja, imprime ao que se fala ou escreve. Quando é excessiva e voltada a obtenção de efeitos retóricos, prejudica a qualidade do texto e evidencia o despreparo ou a má-fé de quem escreve. Quando é feita com sobriedade e sensibilidade, contribui para a eficiência </w:t>
            </w:r>
            <w:proofErr w:type="spell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interlocutiva</w:t>
            </w:r>
            <w:proofErr w:type="spell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texto.</w:t>
            </w:r>
          </w:p>
          <w:p w:rsidR="00DF5898" w:rsidRPr="00DF5898" w:rsidRDefault="00DF5898" w:rsidP="00DF5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  Nos textos </w:t>
            </w:r>
            <w:r w:rsidRPr="00DF5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dissertativos</w:t>
            </w: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os adjetivos normalmente explicitam a posição de quem escreve em relação ao assunto tratado. É muitas vezes por meio de adjetivos que os juízos e avaliações do produtor do texto vêm </w:t>
            </w:r>
            <w:proofErr w:type="gramStart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gramEnd"/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tona, transmitindo ao leitor atitudes como aprovação, reprovação, aversão, admiração, indiferença. Analisar a adjetivação de um texto dissertativo é, portanto, um bom caminho para captar com segurança a opinião de quem o produziu. Lembre-se de que é a sua adjetivação que deve cumprir esse papel quando você escreve.</w:t>
            </w:r>
          </w:p>
          <w:p w:rsidR="00DF5898" w:rsidRPr="00DF5898" w:rsidRDefault="00DF5898" w:rsidP="00DF5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  Nos textos ou passagens </w:t>
            </w:r>
            <w:r w:rsidRPr="00DF5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descritivas</w:t>
            </w: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os adjetivos cumprem uma função mais plástica: é por meio deles que se costuma atribuir formas, cor, peso, sabor e outras dimensões aos </w:t>
            </w: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seres que estão sendo descritos. É óbvio que, neste caso, o emprego de uma seleção sensível e eficiente de adjetivos conduz a um texto mais bem-sucedido, capaz de transmitir ao leitor uma impressão bastante nítida do ser ou objeto descrito. São nessas passagens </w:t>
            </w:r>
            <w:r w:rsidRPr="00DF5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descritivas</w:t>
            </w: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 a adjetivação atua nos textos </w:t>
            </w:r>
            <w:r w:rsidRPr="00DF5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narrativos</w:t>
            </w:r>
            <w:r w:rsidRPr="00DF58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</w:tbl>
    <w:p w:rsidR="00DF5898" w:rsidRPr="00DF5898" w:rsidRDefault="00DF5898" w:rsidP="00DF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DF5898" w:rsidRPr="00DF5898" w:rsidTr="00DF5898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DF5898" w:rsidRPr="00DF5898" w:rsidRDefault="00DF5898" w:rsidP="00DF5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5824ED0" wp14:editId="13164959">
                      <wp:extent cx="304800" cy="304800"/>
                      <wp:effectExtent l="0" t="0" r="0" b="0"/>
                      <wp:docPr id="2" name="Retângulo 2" descr="Anterior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" o:spid="_x0000_s1026" alt="Anterior" href="http://www.soportugues.com.br/secoes/morf/morf38.ph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DF5898" w:rsidRPr="00DF5898" w:rsidRDefault="00DF5898" w:rsidP="00DF58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SUFIXOS FORMADORES DE ADJETIVOS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de substantivos</w:t>
      </w:r>
    </w:p>
    <w:tbl>
      <w:tblPr>
        <w:tblW w:w="0" w:type="auto"/>
        <w:tblCellSpacing w:w="0" w:type="dxa"/>
        <w:tblBorders>
          <w:top w:val="outset" w:sz="12" w:space="0" w:color="520693"/>
          <w:left w:val="outset" w:sz="12" w:space="0" w:color="520693"/>
          <w:bottom w:val="outset" w:sz="12" w:space="0" w:color="520693"/>
          <w:right w:val="outset" w:sz="12" w:space="0" w:color="52069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86"/>
      </w:tblGrid>
      <w:tr w:rsidR="00DF5898" w:rsidRPr="00DF5898" w:rsidTr="00DF5898">
        <w:trPr>
          <w:tblCellSpacing w:w="0" w:type="dxa"/>
        </w:trPr>
        <w:tc>
          <w:tcPr>
            <w:tcW w:w="5000" w:type="pct"/>
            <w:tcBorders>
              <w:top w:val="outset" w:sz="6" w:space="0" w:color="520693"/>
              <w:left w:val="outset" w:sz="6" w:space="0" w:color="520693"/>
              <w:bottom w:val="outset" w:sz="6" w:space="0" w:color="520693"/>
              <w:right w:val="outset" w:sz="6" w:space="0" w:color="520693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8"/>
              <w:gridCol w:w="2848"/>
            </w:tblGrid>
            <w:tr w:rsidR="00DF5898" w:rsidRPr="00DF5898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aco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maníaco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ento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cruento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-ado</w:t>
                  </w: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barbado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róseo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áceo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(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a)</w:t>
                  </w: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herbáceo, liláceas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esco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pitoresco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aico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prosaico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-este</w:t>
                  </w: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agreste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al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anual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-estre</w:t>
                  </w: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terrestre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-ar</w:t>
                  </w: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escolar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ício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alimentício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ário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 xml:space="preserve">diário, </w:t>
                  </w: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ordinário</w:t>
                  </w:r>
                  <w:proofErr w:type="gramEnd"/>
                </w:p>
              </w:tc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ico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geométrico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-ático</w:t>
                  </w: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problemático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il</w:t>
                  </w:r>
                  <w:proofErr w:type="spellEnd"/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febril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-az</w:t>
                  </w: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mordaz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cristalino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-engo</w:t>
                  </w: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mulherengo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ivo</w:t>
                  </w:r>
                  <w:proofErr w:type="spellEnd"/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lucrativo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enho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ferrenho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onho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tristonho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eno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terreno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oso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bondoso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udo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- </w:t>
                  </w:r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barrigudo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de verbos</w:t>
      </w:r>
    </w:p>
    <w:tbl>
      <w:tblPr>
        <w:tblW w:w="0" w:type="auto"/>
        <w:tblCellSpacing w:w="0" w:type="dxa"/>
        <w:tblBorders>
          <w:top w:val="outset" w:sz="12" w:space="0" w:color="520693"/>
          <w:left w:val="outset" w:sz="12" w:space="0" w:color="520693"/>
          <w:bottom w:val="outset" w:sz="12" w:space="0" w:color="520693"/>
          <w:right w:val="outset" w:sz="12" w:space="0" w:color="52069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94"/>
      </w:tblGrid>
      <w:tr w:rsidR="00DF5898" w:rsidRPr="00DF5898" w:rsidTr="00DF5898">
        <w:trPr>
          <w:tblCellSpacing w:w="0" w:type="dxa"/>
        </w:trPr>
        <w:tc>
          <w:tcPr>
            <w:tcW w:w="5000" w:type="pct"/>
            <w:tcBorders>
              <w:top w:val="outset" w:sz="6" w:space="0" w:color="520693"/>
              <w:left w:val="outset" w:sz="6" w:space="0" w:color="520693"/>
              <w:bottom w:val="outset" w:sz="6" w:space="0" w:color="520693"/>
              <w:right w:val="outset" w:sz="6" w:space="0" w:color="520693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6"/>
              <w:gridCol w:w="4164"/>
              <w:gridCol w:w="2784"/>
            </w:tblGrid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SUFIXO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SENTIDO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EXEMPLIFICAÇÃO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-(a</w:t>
                  </w: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)(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e)(i)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nte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ação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, qualidade, estado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semelhante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, doente, seguinte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-(á</w:t>
                  </w: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)(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í)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vel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possibilidade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de praticar ou sofrer uma ação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louvável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, perecível, punível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, -(t</w:t>
                  </w: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)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ivo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ação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referência, modo de ser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tardio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, afirmativo, pensativo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-(d</w:t>
                  </w: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)iço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, -(t)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ício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possibilidade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de praticar ou sofrer uma ação, referência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movediço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, quebradiço, factício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-(d</w:t>
                  </w: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)ouro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,-(t)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ório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ação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, pertinência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casadouro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, preparatório</w:t>
                  </w:r>
                </w:p>
              </w:tc>
            </w:tr>
          </w:tbl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SUFIXOS ADVERBIAIS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Língua Portuguesa, existe apenas um único sufixo adverbial: É o sufixo 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"-mente</w:t>
      </w:r>
      <w:r w:rsidRPr="00DF589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",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derivado do substantivo feminino latino </w:t>
      </w:r>
      <w:r w:rsidRPr="00DF589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mens, mentis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pode significar "a mente, o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espírito, o </w:t>
      </w:r>
      <w:proofErr w:type="spell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intento</w:t>
      </w: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".</w:t>
      </w:r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Este</w:t>
      </w:r>
      <w:proofErr w:type="spell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sufixo juntou-se a adjetivos, na forma feminina, para indicar circunstâncias, especialmente a de modo.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Exemplos:</w:t>
      </w:r>
    </w:p>
    <w:p w:rsidR="00DF5898" w:rsidRPr="00DF5898" w:rsidRDefault="00DF5898" w:rsidP="00DF589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altiv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</w:t>
      </w:r>
      <w:proofErr w:type="gramEnd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-mente</w:t>
      </w:r>
      <w:proofErr w:type="spell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brav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-mente</w:t>
      </w:r>
      <w:proofErr w:type="spell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bondos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-mente</w:t>
      </w:r>
      <w:proofErr w:type="spell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nervos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-mente</w:t>
      </w:r>
      <w:proofErr w:type="spell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frac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mente</w:t>
      </w:r>
      <w:proofErr w:type="spell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pi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-mente</w:t>
      </w:r>
      <w:proofErr w:type="spellEnd"/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Já os advérbios que se derivam de adjetivos terminados </w:t>
      </w: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–</w:t>
      </w:r>
      <w:proofErr w:type="spellStart"/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ês</w:t>
      </w:r>
      <w:proofErr w:type="spellEnd"/>
      <w:proofErr w:type="gramEnd"/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DF589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burgu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es</w:t>
      </w:r>
      <w:r w:rsidRPr="00DF589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mente</w:t>
      </w:r>
      <w:proofErr w:type="spellEnd"/>
      <w:r w:rsidRPr="00DF589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proofErr w:type="spellStart"/>
      <w:r w:rsidRPr="00DF589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portugu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es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-mente</w:t>
      </w:r>
      <w:proofErr w:type="spellEnd"/>
      <w:r w:rsidRPr="00DF589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etc.) não seguem esta regra, pois esses adjetivos eram outrora uniformes.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Exemplos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DF5898" w:rsidRPr="00DF5898" w:rsidRDefault="00DF5898" w:rsidP="00DF589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cabrito</w:t>
      </w:r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montês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/ cabrita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montês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SUFIXOS VERBAIS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sufixos verbais agregam-se, </w:t>
      </w: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via de regra</w:t>
      </w:r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radical de substantivos e adjetivos para formar novos verbos. 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Em geral, os verbos novos da língua formam-se pelo acréscimo da terminação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-ar</w:t>
      </w:r>
      <w:r w:rsidRPr="00DF589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. 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Exemplos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DF5898" w:rsidRPr="00DF5898" w:rsidRDefault="00DF5898" w:rsidP="00DF589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esqui</w:t>
      </w:r>
      <w:proofErr w:type="gram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</w:t>
      </w:r>
      <w:proofErr w:type="spell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proofErr w:type="spell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radiograf-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</w:t>
      </w:r>
      <w:proofErr w:type="spell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; (a)</w:t>
      </w:r>
      <w:proofErr w:type="spell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doç-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</w:t>
      </w:r>
      <w:proofErr w:type="spell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proofErr w:type="spell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nivel-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</w:t>
      </w:r>
      <w:proofErr w:type="spell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; (a)</w:t>
      </w:r>
      <w:proofErr w:type="spell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fin-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</w:t>
      </w:r>
      <w:proofErr w:type="spell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proofErr w:type="spell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telefon-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</w:t>
      </w:r>
      <w:proofErr w:type="spell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; (a)</w:t>
      </w:r>
      <w:proofErr w:type="spell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portugues-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</w:t>
      </w:r>
      <w:proofErr w:type="spell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verbos exprimem, entre outras ideias, a prática de ação.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Veja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DF5898" w:rsidRPr="00DF5898" w:rsidRDefault="00DF5898" w:rsidP="00DF589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-ar: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cruzar, analisar, limpar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proofErr w:type="spellStart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ear</w:t>
      </w:r>
      <w:proofErr w:type="spellEnd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guerrear, golear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proofErr w:type="spellStart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entar</w:t>
      </w:r>
      <w:proofErr w:type="spellEnd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afugentar, amamentar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-ficar: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dignificar, liquidificar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proofErr w:type="spellStart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izar</w:t>
      </w:r>
      <w:proofErr w:type="spellEnd"/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finalizar, </w:t>
      </w:r>
      <w:proofErr w:type="gram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organizar</w:t>
      </w:r>
      <w:proofErr w:type="gramEnd"/>
    </w:p>
    <w:p w:rsidR="00DF5898" w:rsidRPr="00DF5898" w:rsidRDefault="00DF5898" w:rsidP="00DF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Observe este quadro de sufixos verbais:</w:t>
      </w:r>
    </w:p>
    <w:tbl>
      <w:tblPr>
        <w:tblW w:w="0" w:type="auto"/>
        <w:tblCellSpacing w:w="0" w:type="dxa"/>
        <w:tblBorders>
          <w:top w:val="outset" w:sz="12" w:space="0" w:color="520693"/>
          <w:left w:val="outset" w:sz="12" w:space="0" w:color="520693"/>
          <w:bottom w:val="outset" w:sz="12" w:space="0" w:color="520693"/>
          <w:right w:val="outset" w:sz="12" w:space="0" w:color="52069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74"/>
      </w:tblGrid>
      <w:tr w:rsidR="00DF5898" w:rsidRPr="00DF5898" w:rsidTr="00DF5898">
        <w:trPr>
          <w:tblCellSpacing w:w="0" w:type="dxa"/>
        </w:trPr>
        <w:tc>
          <w:tcPr>
            <w:tcW w:w="5000" w:type="pct"/>
            <w:tcBorders>
              <w:top w:val="outset" w:sz="6" w:space="0" w:color="520693"/>
              <w:left w:val="outset" w:sz="6" w:space="0" w:color="520693"/>
              <w:bottom w:val="outset" w:sz="6" w:space="0" w:color="520693"/>
              <w:right w:val="outset" w:sz="6" w:space="0" w:color="520693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3526"/>
              <w:gridCol w:w="2542"/>
            </w:tblGrid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SUFIXOS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SENTIDO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EXEMPLOS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ear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frequentativo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, durativo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cabecear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, folhear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ejar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frequentativo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, durativo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gotejar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, velejar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entar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factitivo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aformosentar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, amolentar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-(i</w:t>
                  </w: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)ficar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factitivo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clarificar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, dignificar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icar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frequentativo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-diminutivo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bebericar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, depenicar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-ilhar</w:t>
                  </w: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frequentativo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-diminutivo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dedilhar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, fervilhar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inhar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frequentativo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-diminutivo</w:t>
                  </w: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pejorativo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escrevinhar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, cuspinhar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-iscar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frequentativo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-diminutivo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chuviscar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, lambiscar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itar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frequentativo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-diminutivo</w:t>
                  </w:r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dormitar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, saltitar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izar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factitivo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DF5898" w:rsidRPr="00DF5898" w:rsidRDefault="00DF5898" w:rsidP="00DF58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civilizar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, utilizar</w:t>
                  </w:r>
                </w:p>
              </w:tc>
            </w:tr>
          </w:tbl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Observações: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Verbo Frequentativo: é aquele que traduz ação repetida.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Verbo </w:t>
      </w:r>
      <w:proofErr w:type="spellStart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Factitivo</w:t>
      </w:r>
      <w:proofErr w:type="spellEnd"/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: é aquele que envolve ideia de fazer ou causar.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Verbo Diminutivo: é aquele que exprime ação pouco intensa.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>Radicais Gregos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conhecimento dos radicais gregos é de indiscutível importância para a exata compreensão e fácil memorização de inúmeras palavras. Apresentamos a seguir duas relações de radicais gregos. A primeira agrupa os elementos formadores que normalmente são colocados no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início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compostos, a segunda agrupa aqueles que costumam surgir na parte 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final</w:t>
      </w:r>
      <w:r w:rsidRPr="00DF58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Radicais que atuam como 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primeiro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elemento</w:t>
      </w:r>
    </w:p>
    <w:tbl>
      <w:tblPr>
        <w:tblW w:w="0" w:type="auto"/>
        <w:tblCellSpacing w:w="0" w:type="dxa"/>
        <w:tblBorders>
          <w:top w:val="outset" w:sz="12" w:space="0" w:color="520693"/>
          <w:left w:val="outset" w:sz="12" w:space="0" w:color="520693"/>
          <w:bottom w:val="outset" w:sz="12" w:space="0" w:color="520693"/>
          <w:right w:val="outset" w:sz="12" w:space="0" w:color="52069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43"/>
      </w:tblGrid>
      <w:tr w:rsidR="00DF5898" w:rsidRPr="00DF5898" w:rsidTr="00DF5898">
        <w:trPr>
          <w:tblCellSpacing w:w="0" w:type="dxa"/>
        </w:trPr>
        <w:tc>
          <w:tcPr>
            <w:tcW w:w="5000" w:type="pct"/>
            <w:tcBorders>
              <w:top w:val="outset" w:sz="6" w:space="0" w:color="520693"/>
              <w:left w:val="outset" w:sz="6" w:space="0" w:color="520693"/>
              <w:bottom w:val="outset" w:sz="6" w:space="0" w:color="520693"/>
              <w:right w:val="outset" w:sz="6" w:space="0" w:color="520693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2"/>
              <w:gridCol w:w="2208"/>
              <w:gridCol w:w="2223"/>
            </w:tblGrid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Forma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Sentido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Exemplos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Aéros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ar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Aero</w:t>
                  </w: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nave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Ánthropos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homem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Antropófago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Autós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de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si mesmo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Autobiografia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Bíblion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livro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Biblioteca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Bíos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vida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Biologia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Chróma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cor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Cromático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Chrónos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tempo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Cronômetro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Dáktyilos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- 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dedo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Dactilografia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Déka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dez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Decassílabo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Démos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povo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Democracia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Eléktron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(âmbar) 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eletricidade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Eletroímã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Ethnos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raça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Etnia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Géo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terra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Geografia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Héteros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outro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Heterogêneo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Hexa-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seis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Hexágono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Híppos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cavalo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Hipopótamo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Ichthýs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peixe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Ictiografia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Ísos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igual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Isósceles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Líthos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pedra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Aerólito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Makrós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grande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, longo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Macróbio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>Mégas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grande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Megalomaníaco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Mikrós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pequeno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Micróbio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Mónos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um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só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Monocultura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Nekrós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morto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Necrotério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Néos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novo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Neolatino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Odóntos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dente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Odontologia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Ophthalmós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olho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Oftalmologia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Ónoma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nome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Onomatopeia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Orthós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reto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, justo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Ortografia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Pan-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todos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, tudo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Pan-americano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Páthos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doença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Patologia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Penta-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cinco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Pentágono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Polýs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muito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Poliglota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Pótamos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rio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Hipopótamo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Pséudos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falso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Pseudônimo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Psiché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alma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,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espírito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Psicologia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Riza-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raiz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Rizotônico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Techné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arte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Tecnografia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Thermós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quente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Térmico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Tetra-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quatro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Tetraedro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Týpos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figura</w:t>
                  </w:r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, marca 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Tipografia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Tópos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lugar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Topografia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Zóon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Animal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Zoologia</w:t>
                  </w:r>
                </w:p>
              </w:tc>
            </w:tr>
          </w:tbl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F5898" w:rsidRPr="00DF5898" w:rsidRDefault="00DF5898" w:rsidP="00DF5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Radicais que atuam como </w:t>
      </w:r>
      <w:r w:rsidRPr="00DF5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segundo</w:t>
      </w:r>
      <w:r w:rsidRPr="00DF58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elemento: </w:t>
      </w:r>
    </w:p>
    <w:tbl>
      <w:tblPr>
        <w:tblW w:w="3518" w:type="pct"/>
        <w:tblCellSpacing w:w="0" w:type="dxa"/>
        <w:tblBorders>
          <w:top w:val="outset" w:sz="12" w:space="0" w:color="520693"/>
          <w:left w:val="outset" w:sz="12" w:space="0" w:color="520693"/>
          <w:bottom w:val="outset" w:sz="12" w:space="0" w:color="520693"/>
          <w:right w:val="outset" w:sz="12" w:space="0" w:color="52069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47"/>
      </w:tblGrid>
      <w:tr w:rsidR="00DF5898" w:rsidRPr="00DF5898" w:rsidTr="00CC2BBF">
        <w:trPr>
          <w:tblCellSpacing w:w="0" w:type="dxa"/>
        </w:trPr>
        <w:tc>
          <w:tcPr>
            <w:tcW w:w="5000" w:type="pct"/>
            <w:tcBorders>
              <w:top w:val="outset" w:sz="6" w:space="0" w:color="520693"/>
              <w:left w:val="outset" w:sz="6" w:space="0" w:color="520693"/>
              <w:bottom w:val="outset" w:sz="6" w:space="0" w:color="520693"/>
              <w:right w:val="outset" w:sz="6" w:space="0" w:color="520693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0"/>
              <w:gridCol w:w="2133"/>
              <w:gridCol w:w="2314"/>
            </w:tblGrid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Forma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Sentido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Exemplos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agogós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Que conduz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Peda</w:t>
                  </w:r>
                  <w:r w:rsidRPr="00DF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gogo</w:t>
                  </w: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álgos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Analgésico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-arché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Comando, governo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Monarquia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dóxa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Que opina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Ortodoxo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drómos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Lugar para correr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Hipódromo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gámos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Casamento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Poligamia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glótta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; </w:t>
                  </w:r>
                  <w:proofErr w:type="gram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glóssa</w:t>
                  </w:r>
                  <w:proofErr w:type="spellEnd"/>
                  <w:proofErr w:type="gram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Língua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Poliglota, glossário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gonía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Ângulo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Pentágono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grápho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Escrita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Ortografia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-grafo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Que escreve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Calígrafo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grámma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Escrito, peso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Telegrama, quilograma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krátos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Poder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Democracia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lógos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Palavra, estudo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Diálogo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mancia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Adivinhação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Cartomancia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métron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Que mede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Quilômetro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morphé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Que tem a forma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Morfologia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nómos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Que regula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Autônomo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pólis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;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Cidade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Petrópolis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pterón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Asa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Helicóptero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skopéo</w:t>
                  </w:r>
                  <w:proofErr w:type="spellEnd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Instrumento para ver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Microscópio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sophós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Sabedoria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Filosofia </w:t>
                  </w:r>
                </w:p>
              </w:tc>
            </w:tr>
            <w:tr w:rsidR="00DF5898" w:rsidRPr="00DF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théke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Lugar onde se guarda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898" w:rsidRPr="00DF5898" w:rsidRDefault="00DF5898" w:rsidP="00DF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Biblioteca </w:t>
                  </w:r>
                </w:p>
              </w:tc>
            </w:tr>
          </w:tbl>
          <w:p w:rsidR="00DF5898" w:rsidRPr="00DF5898" w:rsidRDefault="00DF5898" w:rsidP="00D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C2BBF" w:rsidRPr="00CC2BBF" w:rsidRDefault="00CC2BBF" w:rsidP="00CC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BB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Radicais Latinos</w:t>
      </w:r>
    </w:p>
    <w:p w:rsidR="00CC2BBF" w:rsidRPr="00CC2BBF" w:rsidRDefault="00CC2BBF" w:rsidP="00CC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B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Radicais que atuam como </w:t>
      </w:r>
      <w:r w:rsidRPr="00CC2BB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primeiro</w:t>
      </w:r>
      <w:r w:rsidRPr="00CC2B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elemento:</w:t>
      </w:r>
    </w:p>
    <w:tbl>
      <w:tblPr>
        <w:tblW w:w="0" w:type="auto"/>
        <w:tblCellSpacing w:w="0" w:type="dxa"/>
        <w:tblBorders>
          <w:top w:val="outset" w:sz="12" w:space="0" w:color="520693"/>
          <w:left w:val="outset" w:sz="12" w:space="0" w:color="520693"/>
          <w:bottom w:val="outset" w:sz="12" w:space="0" w:color="520693"/>
          <w:right w:val="outset" w:sz="12" w:space="0" w:color="52069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10"/>
      </w:tblGrid>
      <w:tr w:rsidR="00CC2BBF" w:rsidRPr="00CC2BBF" w:rsidTr="00CC2BBF">
        <w:trPr>
          <w:tblCellSpacing w:w="0" w:type="dxa"/>
        </w:trPr>
        <w:tc>
          <w:tcPr>
            <w:tcW w:w="5000" w:type="pct"/>
            <w:tcBorders>
              <w:top w:val="outset" w:sz="6" w:space="0" w:color="520693"/>
              <w:left w:val="outset" w:sz="6" w:space="0" w:color="520693"/>
              <w:bottom w:val="outset" w:sz="6" w:space="0" w:color="520693"/>
              <w:right w:val="outset" w:sz="6" w:space="0" w:color="520693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8"/>
              <w:gridCol w:w="2363"/>
              <w:gridCol w:w="2379"/>
            </w:tblGrid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Forma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Sentido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Exemplo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Agri</w:t>
                  </w:r>
                  <w:proofErr w:type="spell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Campo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Agricultura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Ambi</w:t>
                  </w:r>
                  <w:proofErr w:type="spell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Ambos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Ambidestro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Arbori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Árvore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Arborícola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Bis-, bi-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Duas vezes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Bípede, bisavô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Calori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Calor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Calorífero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Cruci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cruz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Crucifixo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Curvi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curvo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Curvilíneo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Equi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igual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Equilátero, equidistante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Ferri-, ferro-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ferro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Ferrífero, ferrovia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Loco-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lugar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Locomotiva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Morti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morte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Mortífero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Multi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muito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Multiforme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Olei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-, </w:t>
                  </w: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oleo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Azeite, óleo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Oleígeno, oleoduto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Oni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todo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Onipotente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Pedi-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pé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Pedilúvio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Pisci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peixe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Piscicultor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Pluri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Muitos, vários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Pluriforme</w:t>
                  </w:r>
                  <w:proofErr w:type="spellEnd"/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Quadri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-, </w:t>
                  </w: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quadru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quatro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Quadrúpede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Reti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reto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Retilíneo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Semi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metade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Semimorto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Tri-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Três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Tricolor</w:t>
                  </w:r>
                </w:p>
              </w:tc>
            </w:tr>
          </w:tbl>
          <w:p w:rsidR="00CC2BBF" w:rsidRPr="00CC2BBF" w:rsidRDefault="00CC2BBF" w:rsidP="00CC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C2BBF" w:rsidRPr="00CC2BBF" w:rsidRDefault="00CC2BBF" w:rsidP="00CC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B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Radicais que atuam como </w:t>
      </w:r>
      <w:r w:rsidRPr="00CC2BB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segundo</w:t>
      </w:r>
      <w:r w:rsidRPr="00CC2B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elemento:</w:t>
      </w:r>
    </w:p>
    <w:tbl>
      <w:tblPr>
        <w:tblW w:w="0" w:type="auto"/>
        <w:tblCellSpacing w:w="0" w:type="dxa"/>
        <w:tblBorders>
          <w:top w:val="outset" w:sz="12" w:space="0" w:color="520693"/>
          <w:left w:val="outset" w:sz="12" w:space="0" w:color="520693"/>
          <w:bottom w:val="outset" w:sz="12" w:space="0" w:color="520693"/>
          <w:right w:val="outset" w:sz="12" w:space="0" w:color="52069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94"/>
      </w:tblGrid>
      <w:tr w:rsidR="00CC2BBF" w:rsidRPr="00CC2BBF" w:rsidTr="00CC2BBF">
        <w:trPr>
          <w:tblCellSpacing w:w="0" w:type="dxa"/>
        </w:trPr>
        <w:tc>
          <w:tcPr>
            <w:tcW w:w="5000" w:type="pct"/>
            <w:tcBorders>
              <w:top w:val="outset" w:sz="6" w:space="0" w:color="520693"/>
              <w:left w:val="outset" w:sz="6" w:space="0" w:color="520693"/>
              <w:bottom w:val="outset" w:sz="6" w:space="0" w:color="520693"/>
              <w:right w:val="outset" w:sz="6" w:space="0" w:color="520693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9"/>
              <w:gridCol w:w="2825"/>
              <w:gridCol w:w="2840"/>
            </w:tblGrid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Forma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Sentido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Exemplos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cida</w:t>
                  </w:r>
                  <w:proofErr w:type="spellEnd"/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Que mata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Suicida, homicida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-cola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Que cultiva, ou </w:t>
                  </w: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habita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Arborícola, vinícola, </w:t>
                  </w: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>silvícola</w:t>
                  </w:r>
                  <w:proofErr w:type="gramEnd"/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>-cultura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Ato de cultivar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Piscicultura, apicultura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-fero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Que contém, ou </w:t>
                  </w: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produz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Aurífero, carbonífero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-fico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Que faz, ou </w:t>
                  </w: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produz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Benefício, frigorífico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-forme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Que tem forma de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Uniforme, cuneiforme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-fugo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Que foge, ou faz </w:t>
                  </w: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fugir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Centrífugo, febrífugo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-gero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Que contém, ou </w:t>
                  </w:r>
                  <w:proofErr w:type="gram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produz</w:t>
                  </w:r>
                  <w:proofErr w:type="gram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Belígero, </w:t>
                  </w: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armígero</w:t>
                  </w:r>
                  <w:proofErr w:type="spellEnd"/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-paro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Que produz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Ovíparo, multíparo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-pede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Pé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Velocípede, palmípede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-sono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Que soa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Uníssono, horríssono</w:t>
                  </w:r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vomo</w:t>
                  </w:r>
                  <w:proofErr w:type="spell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Que expele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Ignívomo</w:t>
                  </w:r>
                  <w:proofErr w:type="spellEnd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, </w:t>
                  </w: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fumívomo</w:t>
                  </w:r>
                  <w:proofErr w:type="spellEnd"/>
                </w:p>
              </w:tc>
            </w:tr>
            <w:tr w:rsidR="00CC2BBF" w:rsidRPr="00CC2BB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</w:t>
                  </w:r>
                  <w:proofErr w:type="spellStart"/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voro</w:t>
                  </w:r>
                  <w:proofErr w:type="spellEnd"/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Que come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C2BBF" w:rsidRPr="00CC2BBF" w:rsidRDefault="00CC2BBF" w:rsidP="00CC2B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C2B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Carnívoro, herbívoro</w:t>
                  </w:r>
                </w:p>
              </w:tc>
            </w:tr>
          </w:tbl>
          <w:p w:rsidR="00CC2BBF" w:rsidRPr="00CC2BBF" w:rsidRDefault="00CC2BBF" w:rsidP="00CC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C2BBF" w:rsidRPr="00CC2BBF" w:rsidRDefault="00CC2BBF" w:rsidP="00CC2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CC2BBF" w:rsidRPr="00CC2BBF" w:rsidTr="00CC2BBF">
        <w:trPr>
          <w:tblCellSpacing w:w="0" w:type="dxa"/>
          <w:jc w:val="center"/>
        </w:trPr>
        <w:tc>
          <w:tcPr>
            <w:tcW w:w="2000" w:type="pct"/>
            <w:vAlign w:val="center"/>
            <w:hideMark/>
          </w:tcPr>
          <w:p w:rsidR="00CC2BBF" w:rsidRPr="00CC2BBF" w:rsidRDefault="00CC2BBF" w:rsidP="00CC2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Retângulo 3" descr="Anterior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3" o:spid="_x0000_s1026" alt="Anterior" href="http://www.soportugues.com.br/secoes/morf/morf10.ph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56683A" w:rsidRDefault="0056683A">
      <w:bookmarkStart w:id="0" w:name="_GoBack"/>
      <w:bookmarkEnd w:id="0"/>
    </w:p>
    <w:sectPr w:rsidR="00566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98"/>
    <w:rsid w:val="000C4B6F"/>
    <w:rsid w:val="0056683A"/>
    <w:rsid w:val="00CC2BBF"/>
    <w:rsid w:val="00D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F58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staque">
    <w:name w:val="destaque"/>
    <w:basedOn w:val="Normal"/>
    <w:rsid w:val="00DF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DF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laranja">
    <w:name w:val="titulolaranja"/>
    <w:basedOn w:val="Normal"/>
    <w:rsid w:val="00DF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5898"/>
    <w:rPr>
      <w:b/>
      <w:bCs/>
    </w:rPr>
  </w:style>
  <w:style w:type="character" w:styleId="nfase">
    <w:name w:val="Emphasis"/>
    <w:basedOn w:val="Fontepargpadro"/>
    <w:uiPriority w:val="20"/>
    <w:qFormat/>
    <w:rsid w:val="00DF5898"/>
    <w:rPr>
      <w:i/>
      <w:iCs/>
    </w:rPr>
  </w:style>
  <w:style w:type="paragraph" w:customStyle="1" w:styleId="verde">
    <w:name w:val="verde"/>
    <w:basedOn w:val="Normal"/>
    <w:rsid w:val="00DF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oxo">
    <w:name w:val="roxo"/>
    <w:basedOn w:val="Normal"/>
    <w:rsid w:val="00DF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F589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ituloroxo">
    <w:name w:val="tituloroxo"/>
    <w:basedOn w:val="Normal"/>
    <w:rsid w:val="00DF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F58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staque">
    <w:name w:val="destaque"/>
    <w:basedOn w:val="Normal"/>
    <w:rsid w:val="00DF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DF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laranja">
    <w:name w:val="titulolaranja"/>
    <w:basedOn w:val="Normal"/>
    <w:rsid w:val="00DF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5898"/>
    <w:rPr>
      <w:b/>
      <w:bCs/>
    </w:rPr>
  </w:style>
  <w:style w:type="character" w:styleId="nfase">
    <w:name w:val="Emphasis"/>
    <w:basedOn w:val="Fontepargpadro"/>
    <w:uiPriority w:val="20"/>
    <w:qFormat/>
    <w:rsid w:val="00DF5898"/>
    <w:rPr>
      <w:i/>
      <w:iCs/>
    </w:rPr>
  </w:style>
  <w:style w:type="paragraph" w:customStyle="1" w:styleId="verde">
    <w:name w:val="verde"/>
    <w:basedOn w:val="Normal"/>
    <w:rsid w:val="00DF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oxo">
    <w:name w:val="roxo"/>
    <w:basedOn w:val="Normal"/>
    <w:rsid w:val="00DF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F589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ituloroxo">
    <w:name w:val="tituloroxo"/>
    <w:basedOn w:val="Normal"/>
    <w:rsid w:val="00DF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portugues.com.br/secoes/morf/morf10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portugues.com.br/secoes/morf/morf38.php" TargetMode="External"/><Relationship Id="rId5" Type="http://schemas.openxmlformats.org/officeDocument/2006/relationships/hyperlink" Target="http://www.soportugues.com.br/secoes/morf/morf37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2285</Words>
  <Characters>12340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Monssuete</dc:creator>
  <cp:lastModifiedBy>Monssuete</cp:lastModifiedBy>
  <cp:revision>3</cp:revision>
  <dcterms:created xsi:type="dcterms:W3CDTF">2013-03-26T19:14:00Z</dcterms:created>
  <dcterms:modified xsi:type="dcterms:W3CDTF">2013-03-31T17:06:00Z</dcterms:modified>
</cp:coreProperties>
</file>